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48" w:rsidRPr="00D63848" w:rsidRDefault="00D63848" w:rsidP="00D63848">
      <w:pPr>
        <w:spacing w:after="0"/>
        <w:jc w:val="both"/>
        <w:outlineLvl w:val="4"/>
        <w:rPr>
          <w:rFonts w:ascii="Calibri" w:eastAsia="Calibri" w:hAnsi="Calibri" w:cs="Times New Roman"/>
          <w:bCs/>
          <w:i/>
          <w:iCs/>
          <w:sz w:val="26"/>
          <w:szCs w:val="26"/>
        </w:rPr>
      </w:pPr>
      <w:bookmarkStart w:id="0" w:name="_GoBack"/>
      <w:bookmarkEnd w:id="0"/>
      <w:r w:rsidRPr="00D63848">
        <w:rPr>
          <w:rFonts w:ascii="Calibri" w:eastAsia="Calibri" w:hAnsi="Calibri" w:cs="Times New Roman"/>
          <w:bCs/>
          <w:i/>
          <w:iCs/>
          <w:sz w:val="26"/>
          <w:szCs w:val="26"/>
        </w:rPr>
        <w:t>Образец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  <w:b/>
        </w:rPr>
      </w:pPr>
      <w:r w:rsidRPr="00D63848">
        <w:rPr>
          <w:rFonts w:ascii="Calibri" w:eastAsia="Calibri" w:hAnsi="Calibri" w:cs="Times New Roman"/>
          <w:b/>
        </w:rPr>
        <w:t>ОФЕРТА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  <w:b/>
        </w:rPr>
      </w:pPr>
      <w:r w:rsidRPr="00D63848">
        <w:rPr>
          <w:rFonts w:ascii="Calibri" w:eastAsia="Calibri" w:hAnsi="Calibri" w:cs="Times New Roman"/>
          <w:b/>
        </w:rPr>
        <w:t>(ТЕХНИКО-КОММЕРЧЕСКОЕ ПРЕДЛОЖЕНИЕ)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</w:rPr>
      </w:pPr>
      <w:r w:rsidRPr="00D63848">
        <w:rPr>
          <w:rFonts w:ascii="Calibri" w:eastAsia="Calibri" w:hAnsi="Calibri" w:cs="Times New Roman"/>
        </w:rPr>
        <w:t>____________________________________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</w:rPr>
      </w:pPr>
      <w:r w:rsidRPr="00D63848">
        <w:rPr>
          <w:rFonts w:ascii="Calibri" w:eastAsia="Calibri" w:hAnsi="Calibri" w:cs="Times New Roman"/>
        </w:rPr>
        <w:t>(наименование предприятия – Участника Закупки)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Наименование предприятия – Участника Закупки _____________________________________</w:t>
      </w:r>
      <w:r w:rsidRPr="00D63848">
        <w:rPr>
          <w:rFonts w:ascii="Calibri" w:eastAsia="Calibri" w:hAnsi="Calibri" w:cs="Times New Roman"/>
          <w:lang w:eastAsia="ru-RU"/>
        </w:rPr>
        <w:br/>
        <w:t>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1"/>
        <w:rPr>
          <w:rFonts w:ascii="Calibri" w:eastAsia="Calibri" w:hAnsi="Calibri" w:cs="Times New Roman"/>
          <w:b/>
          <w:bCs/>
        </w:rPr>
      </w:pPr>
      <w:r w:rsidRPr="00D63848">
        <w:rPr>
          <w:rFonts w:ascii="Calibri" w:eastAsia="Calibri" w:hAnsi="Calibri" w:cs="Times New Roman"/>
          <w:b/>
          <w:bCs/>
        </w:rPr>
        <w:t>Наименование предмета торгов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D63848">
        <w:rPr>
          <w:rFonts w:ascii="Calibri" w:eastAsia="Calibri" w:hAnsi="Calibri" w:cs="Times New Roman"/>
        </w:rPr>
        <w:t>Предмет Закупочных процедур 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D63848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</w:rPr>
      </w:pP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  <w:b/>
        </w:rPr>
      </w:pPr>
      <w:r w:rsidRPr="00D63848">
        <w:rPr>
          <w:rFonts w:ascii="Calibri" w:eastAsia="Calibri" w:hAnsi="Calibri" w:cs="Times New Roman"/>
          <w:b/>
        </w:rPr>
        <w:t xml:space="preserve">УСЛОВИЯ, 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  <w:b/>
        </w:rPr>
      </w:pPr>
      <w:r w:rsidRPr="00D63848">
        <w:rPr>
          <w:rFonts w:ascii="Calibri" w:eastAsia="Calibri" w:hAnsi="Calibri" w:cs="Times New Roman"/>
          <w:b/>
        </w:rPr>
        <w:t>предлагаемые к заключению договора: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1. Стоимость работ и условия финансирования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D63848" w:rsidRPr="00D63848" w:rsidRDefault="00D63848" w:rsidP="00D63848">
      <w:pPr>
        <w:numPr>
          <w:ilvl w:val="1"/>
          <w:numId w:val="1"/>
        </w:numPr>
        <w:tabs>
          <w:tab w:val="clear" w:pos="360"/>
        </w:tabs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Общая стоимость работ по объекту в текущих ценах на «___» _____________ 201_ г, включая все затраты для сдачи объекта на условиях «под ключ» _______________ тыс. руб. без учёта НДС.</w:t>
      </w:r>
    </w:p>
    <w:p w:rsidR="00D63848" w:rsidRPr="00D63848" w:rsidRDefault="00D63848" w:rsidP="00D63848">
      <w:pPr>
        <w:numPr>
          <w:ilvl w:val="1"/>
          <w:numId w:val="1"/>
        </w:numPr>
        <w:tabs>
          <w:tab w:val="clear" w:pos="360"/>
        </w:tabs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Условия финансирования (размер аванса и сроки):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numPr>
          <w:ilvl w:val="1"/>
          <w:numId w:val="1"/>
        </w:numPr>
        <w:tabs>
          <w:tab w:val="clear" w:pos="360"/>
        </w:tabs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 xml:space="preserve">Предлагаемый способ учёта инфляции – </w:t>
      </w:r>
      <w:r w:rsidRPr="00D63848">
        <w:rPr>
          <w:rFonts w:ascii="Calibri" w:eastAsia="Calibri" w:hAnsi="Calibri" w:cs="Times New Roman"/>
          <w:b/>
          <w:lang w:eastAsia="ru-RU"/>
        </w:rPr>
        <w:t>твёрдая цена, не подлежащая изменению в течение действия договора.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2. Сроки выполнения работ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2.1. Срок выполнения работ:</w:t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2"/>
        <w:gridCol w:w="6777"/>
      </w:tblGrid>
      <w:tr w:rsidR="00D63848" w:rsidRPr="00D63848" w:rsidTr="002B124D">
        <w:trPr>
          <w:trHeight w:val="454"/>
          <w:jc w:val="center"/>
        </w:trPr>
        <w:tc>
          <w:tcPr>
            <w:tcW w:w="1368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Начало:</w:t>
            </w:r>
          </w:p>
        </w:tc>
        <w:tc>
          <w:tcPr>
            <w:tcW w:w="3240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____________________________________________________________</w:t>
            </w:r>
          </w:p>
        </w:tc>
      </w:tr>
      <w:tr w:rsidR="00D63848" w:rsidRPr="00D63848" w:rsidTr="002B124D">
        <w:trPr>
          <w:trHeight w:val="454"/>
          <w:jc w:val="center"/>
        </w:trPr>
        <w:tc>
          <w:tcPr>
            <w:tcW w:w="1368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Окончание:</w:t>
            </w:r>
          </w:p>
        </w:tc>
        <w:tc>
          <w:tcPr>
            <w:tcW w:w="3240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____________________________________________________________</w:t>
            </w:r>
          </w:p>
        </w:tc>
      </w:tr>
    </w:tbl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2.2. Продолжительность выполнения проектных работ, в месяцах (днях): 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2.3. Условия начала производства работ (вступления договора в силу): 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3. Обеспечение качества выполняемых работ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3.1. Мероприятия по обеспечению качества: 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4. Выполнение особых условий (требований) Заказчика к выполнению работ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 xml:space="preserve">4.1. С выполнением особых условий (требований) Заказчика к выполнению работ </w:t>
      </w:r>
      <w:proofErr w:type="gramStart"/>
      <w:r w:rsidRPr="00D63848">
        <w:rPr>
          <w:rFonts w:ascii="Calibri" w:eastAsia="Calibri" w:hAnsi="Calibri" w:cs="Times New Roman"/>
          <w:lang w:eastAsia="ru-RU"/>
        </w:rPr>
        <w:t>согласен</w:t>
      </w:r>
      <w:proofErr w:type="gramEnd"/>
      <w:r w:rsidRPr="00D63848">
        <w:rPr>
          <w:rFonts w:ascii="Calibri" w:eastAsia="Calibri" w:hAnsi="Calibri" w:cs="Times New Roman"/>
          <w:lang w:eastAsia="ru-RU"/>
        </w:rPr>
        <w:t xml:space="preserve"> при условии: 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center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(излагаются встречные условия)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</w:p>
    <w:p w:rsid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</w:p>
    <w:p w:rsid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5. Гарантийные обязательства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proofErr w:type="gramStart"/>
      <w:r w:rsidRPr="00D63848">
        <w:rPr>
          <w:rFonts w:ascii="Calibri" w:eastAsia="Calibri" w:hAnsi="Calibri" w:cs="Times New Roman"/>
          <w:lang w:eastAsia="ru-RU"/>
        </w:rPr>
        <w:t>Согласен</w:t>
      </w:r>
      <w:proofErr w:type="gramEnd"/>
      <w:r w:rsidRPr="00D63848">
        <w:rPr>
          <w:rFonts w:ascii="Calibri" w:eastAsia="Calibri" w:hAnsi="Calibri" w:cs="Times New Roman"/>
          <w:lang w:eastAsia="ru-RU"/>
        </w:rPr>
        <w:t xml:space="preserve"> на следующие штрафные санкции, налагаемые при нарушении принятых на себя обязательств: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5.1. К Подрядчику (излагаются предлагаемые штрафные санкции по отношению к Участнику Закупки): ______________________________________________________________________________________________________________________________________________________________________________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5.2. К Заказчику (излагаются предлагаемые штрафные санкции по отношению к Заказчику): 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5.3. Принимает на себя следующие гарантийные обязательства (восстановление возникших разрушений в течение не менее ____ лет, размер компенсационных выплат, условия устранения дефектов, прочие обязательства):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center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>Раздел 6. Сведения о предприятии – Участнике Закупки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6.1. Общие сведения о предприятии: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55"/>
        <w:gridCol w:w="6484"/>
      </w:tblGrid>
      <w:tr w:rsidR="00D63848" w:rsidRPr="00D63848" w:rsidTr="002B124D">
        <w:trPr>
          <w:trHeight w:val="549"/>
        </w:trPr>
        <w:tc>
          <w:tcPr>
            <w:tcW w:w="2628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Полное наименование:</w:t>
            </w:r>
          </w:p>
        </w:tc>
        <w:tc>
          <w:tcPr>
            <w:tcW w:w="5400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D63848" w:rsidRPr="00D63848" w:rsidTr="002B124D">
        <w:trPr>
          <w:trHeight w:val="478"/>
        </w:trPr>
        <w:tc>
          <w:tcPr>
            <w:tcW w:w="2628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D63848">
              <w:rPr>
                <w:rFonts w:ascii="Calibri" w:eastAsia="Calibri" w:hAnsi="Calibri" w:cs="Times New Roman"/>
                <w:lang w:eastAsia="ru-RU"/>
              </w:rPr>
              <w:t>Адрес:</w:t>
            </w:r>
          </w:p>
        </w:tc>
        <w:tc>
          <w:tcPr>
            <w:tcW w:w="5400" w:type="dxa"/>
          </w:tcPr>
          <w:p w:rsidR="00D63848" w:rsidRPr="00D63848" w:rsidRDefault="00D63848" w:rsidP="00D63848">
            <w:pPr>
              <w:spacing w:after="0" w:line="264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outlineLvl w:val="7"/>
        <w:rPr>
          <w:rFonts w:ascii="Calibri" w:eastAsia="Calibri" w:hAnsi="Calibri" w:cs="Times New Roman"/>
          <w:b/>
          <w:iCs/>
        </w:rPr>
      </w:pPr>
      <w:r w:rsidRPr="00D63848">
        <w:rPr>
          <w:rFonts w:ascii="Calibri" w:eastAsia="Calibri" w:hAnsi="Calibri" w:cs="Times New Roman"/>
          <w:b/>
          <w:iCs/>
        </w:rPr>
        <w:t xml:space="preserve">Срок действия Оферты на участие в Закупочной процедуре должен составлять не менее ________ месяцев со дня подачи Оферты, </w:t>
      </w:r>
      <w:proofErr w:type="spellStart"/>
      <w:r w:rsidRPr="00D63848">
        <w:rPr>
          <w:rFonts w:ascii="Calibri" w:eastAsia="Calibri" w:hAnsi="Calibri" w:cs="Times New Roman"/>
          <w:b/>
          <w:iCs/>
        </w:rPr>
        <w:t>безотзывность</w:t>
      </w:r>
      <w:proofErr w:type="spellEnd"/>
      <w:r w:rsidRPr="00D63848">
        <w:rPr>
          <w:rFonts w:ascii="Calibri" w:eastAsia="Calibri" w:hAnsi="Calibri" w:cs="Times New Roman"/>
          <w:b/>
          <w:iCs/>
        </w:rPr>
        <w:t>.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b/>
          <w:lang w:eastAsia="ru-RU"/>
        </w:rPr>
      </w:pPr>
      <w:r w:rsidRPr="00D63848">
        <w:rPr>
          <w:rFonts w:ascii="Calibri" w:eastAsia="Calibri" w:hAnsi="Calibri" w:cs="Times New Roman"/>
          <w:b/>
          <w:lang w:eastAsia="ru-RU"/>
        </w:rPr>
        <w:t>Приложение:</w:t>
      </w:r>
      <w:r w:rsidRPr="00D63848">
        <w:rPr>
          <w:rFonts w:ascii="Calibri" w:eastAsia="Calibri" w:hAnsi="Calibri" w:cs="Times New Roman"/>
          <w:b/>
          <w:lang w:eastAsia="ru-RU"/>
        </w:rPr>
        <w:tab/>
        <w:t>Смета на выполнение работ по предмету Закупочной процедуры.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Участник Закупки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______________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lang w:eastAsia="ru-RU"/>
        </w:rPr>
      </w:pPr>
      <w:r w:rsidRPr="00D63848">
        <w:rPr>
          <w:rFonts w:ascii="Calibri" w:eastAsia="Calibri" w:hAnsi="Calibri" w:cs="Times New Roman"/>
          <w:lang w:eastAsia="ru-RU"/>
        </w:rPr>
        <w:t>Должность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D63848">
        <w:rPr>
          <w:rFonts w:ascii="Calibri" w:eastAsia="Calibri" w:hAnsi="Calibri" w:cs="Times New Roman"/>
          <w:lang w:eastAsia="ru-RU"/>
        </w:rPr>
        <w:t xml:space="preserve"> </w:t>
      </w:r>
      <w:r w:rsidRPr="00D63848">
        <w:rPr>
          <w:rFonts w:ascii="Calibri" w:eastAsia="Calibri" w:hAnsi="Calibri" w:cs="Times New Roman"/>
          <w:lang w:eastAsia="ru-RU"/>
        </w:rPr>
        <w:tab/>
      </w:r>
      <w:r w:rsidRPr="00D63848">
        <w:rPr>
          <w:rFonts w:ascii="Calibri" w:eastAsia="Calibri" w:hAnsi="Calibri" w:cs="Times New Roman"/>
        </w:rPr>
        <w:t>М. П.</w:t>
      </w: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</w:rPr>
      </w:pPr>
    </w:p>
    <w:p w:rsidR="00D63848" w:rsidRPr="00D63848" w:rsidRDefault="00D63848" w:rsidP="00D63848">
      <w:pPr>
        <w:spacing w:after="0" w:line="264" w:lineRule="auto"/>
        <w:jc w:val="both"/>
        <w:rPr>
          <w:rFonts w:ascii="Calibri" w:eastAsia="Calibri" w:hAnsi="Calibri" w:cs="Times New Roman"/>
          <w:b/>
          <w:color w:val="FF0000"/>
          <w:sz w:val="20"/>
          <w:szCs w:val="20"/>
        </w:rPr>
      </w:pPr>
      <w:r w:rsidRPr="00D63848">
        <w:rPr>
          <w:rFonts w:ascii="Calibri" w:eastAsia="Calibri" w:hAnsi="Calibri" w:cs="Times New Roman"/>
          <w:b/>
          <w:color w:val="000000"/>
          <w:sz w:val="20"/>
          <w:szCs w:val="20"/>
        </w:rPr>
        <w:t>Инструкции по заполнению:</w:t>
      </w:r>
    </w:p>
    <w:p w:rsidR="0037659F" w:rsidRPr="00D63848" w:rsidRDefault="00D63848" w:rsidP="00D63848">
      <w:pPr>
        <w:numPr>
          <w:ilvl w:val="3"/>
          <w:numId w:val="0"/>
        </w:numPr>
        <w:spacing w:after="0" w:line="360" w:lineRule="auto"/>
        <w:ind w:firstLine="709"/>
        <w:jc w:val="both"/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</w:pPr>
      <w:r w:rsidRPr="00D63848"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  <w:t>Участник Закупки в Оферте (ТКП)  должен указать стоимость выполнения работ цифрами и словами, в рублях, раздельно без НДС, величину НДС и вместе с НДС в соответствии со Сметой. Цену следует указывать в формате ХХХ </w:t>
      </w:r>
      <w:proofErr w:type="spellStart"/>
      <w:r w:rsidRPr="00D63848"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  <w:t>ХХХ</w:t>
      </w:r>
      <w:proofErr w:type="spellEnd"/>
      <w:r w:rsidRPr="00D63848"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  <w:t> ХХХ</w:t>
      </w:r>
      <w:proofErr w:type="gramStart"/>
      <w:r w:rsidRPr="00D63848"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  <w:t>,Х</w:t>
      </w:r>
      <w:proofErr w:type="gramEnd"/>
      <w:r w:rsidRPr="00D63848">
        <w:rPr>
          <w:rFonts w:ascii="Calibri" w:eastAsia="Calibri" w:hAnsi="Calibri" w:cs="Times New Roman"/>
          <w:snapToGrid w:val="0"/>
          <w:color w:val="000000"/>
          <w:sz w:val="20"/>
          <w:szCs w:val="20"/>
          <w:lang w:eastAsia="ru-RU"/>
        </w:rPr>
        <w:t>Х руб., например: «1 234 567,89 руб. (Один миллион двести тридцать четыре тысячи пятьсот шестьдесят семь руб. восемьдесят девять коп.)». Участник Закупки должен указать срок действия Оферты (ТКП) на участие в Закупочной процедуре. Письмо должно быть подписано и скреплено печатью.</w:t>
      </w:r>
    </w:p>
    <w:sectPr w:rsidR="0037659F" w:rsidRPr="00D63848" w:rsidSect="00D63848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857"/>
    <w:multiLevelType w:val="multilevel"/>
    <w:tmpl w:val="EBDE2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F8"/>
    <w:rsid w:val="00086AE3"/>
    <w:rsid w:val="0037659F"/>
    <w:rsid w:val="00413EF8"/>
    <w:rsid w:val="00D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Н.А.</dc:creator>
  <cp:keywords/>
  <dc:description/>
  <cp:lastModifiedBy>Моисеева Н.А.</cp:lastModifiedBy>
  <cp:revision>3</cp:revision>
  <dcterms:created xsi:type="dcterms:W3CDTF">2014-08-04T07:29:00Z</dcterms:created>
  <dcterms:modified xsi:type="dcterms:W3CDTF">2014-08-04T07:39:00Z</dcterms:modified>
</cp:coreProperties>
</file>